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fb6c5a6c31a462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12" w:rsidRDefault="003A5F12" w:rsidP="003A5F12">
      <w:pPr>
        <w:jc w:val="center"/>
        <w:rPr>
          <w:rFonts w:ascii="NewsGotT" w:hAnsi="NewsGotT"/>
          <w:bCs w:val="0"/>
          <w:lang w:eastAsia="en-US"/>
        </w:rPr>
      </w:pPr>
      <w:r w:rsidRPr="000074BE">
        <w:rPr>
          <w:rFonts w:ascii="NewsGotT" w:hAnsi="NewsGotT"/>
          <w:bCs w:val="0"/>
          <w:lang w:eastAsia="en-US"/>
        </w:rPr>
        <w:t>ANEXO 1</w:t>
      </w:r>
    </w:p>
    <w:p w:rsidR="003A5F12" w:rsidRPr="000074BE" w:rsidRDefault="003A5F12" w:rsidP="003A5F12">
      <w:pPr>
        <w:jc w:val="center"/>
        <w:rPr>
          <w:rFonts w:ascii="NewsGotT" w:hAnsi="NewsGotT"/>
          <w:bCs w:val="0"/>
          <w:lang w:eastAsia="en-US"/>
        </w:rPr>
      </w:pPr>
    </w:p>
    <w:p w:rsidR="003A5F12" w:rsidRPr="000074BE" w:rsidRDefault="003A5F12" w:rsidP="003A5F12">
      <w:pPr>
        <w:jc w:val="center"/>
        <w:rPr>
          <w:rFonts w:ascii="NewsGotT" w:hAnsi="NewsGotT"/>
          <w:bCs w:val="0"/>
          <w:lang w:eastAsia="en-US"/>
        </w:rPr>
      </w:pPr>
      <w:r w:rsidRPr="000074BE">
        <w:rPr>
          <w:rFonts w:ascii="NewsGotT" w:hAnsi="NewsGotT"/>
          <w:bCs w:val="0"/>
          <w:lang w:eastAsia="en-US"/>
        </w:rPr>
        <w:t>Proposta de projeto de investigação</w:t>
      </w:r>
    </w:p>
    <w:p w:rsidR="003A5F12" w:rsidRPr="00B45D37" w:rsidRDefault="003A5F12" w:rsidP="003A5F12">
      <w:pPr>
        <w:rPr>
          <w:rFonts w:ascii="NewsGotT" w:hAnsi="NewsGotT"/>
          <w:b w:val="0"/>
          <w:bCs w:val="0"/>
          <w:lang w:eastAsia="en-US"/>
        </w:rPr>
      </w:pPr>
    </w:p>
    <w:p w:rsidR="003A5F12" w:rsidRPr="000074BE" w:rsidRDefault="003A5F12" w:rsidP="003A5F12">
      <w:pPr>
        <w:spacing w:line="259" w:lineRule="auto"/>
        <w:rPr>
          <w:rFonts w:ascii="NewsGotT" w:hAnsi="NewsGotT"/>
          <w:bCs w:val="0"/>
          <w:lang w:eastAsia="en-US"/>
        </w:rPr>
      </w:pPr>
      <w:r w:rsidRPr="000074BE">
        <w:rPr>
          <w:rFonts w:ascii="NewsGotT" w:hAnsi="NewsGotT"/>
          <w:bCs w:val="0"/>
          <w:lang w:eastAsia="en-US"/>
        </w:rPr>
        <w:t>I. Identificação da proposta de projeto</w:t>
      </w:r>
    </w:p>
    <w:p w:rsidR="003A5F12" w:rsidRPr="000074BE" w:rsidRDefault="003A5F12" w:rsidP="003A5F12">
      <w:pPr>
        <w:spacing w:line="259" w:lineRule="auto"/>
        <w:rPr>
          <w:rFonts w:ascii="NewsGotT" w:hAnsi="NewsGotT"/>
          <w:bCs w:val="0"/>
          <w:sz w:val="16"/>
          <w:szCs w:val="16"/>
          <w:lang w:eastAsia="en-US"/>
        </w:rPr>
      </w:pPr>
    </w:p>
    <w:tbl>
      <w:tblPr>
        <w:tblStyle w:val="TabelacomGrelhaClara1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7106"/>
      </w:tblGrid>
      <w:tr w:rsidR="003A5F12" w:rsidRPr="009E0F86" w:rsidTr="00D476E8">
        <w:trPr>
          <w:trHeight w:val="285"/>
        </w:trPr>
        <w:tc>
          <w:tcPr>
            <w:tcW w:w="1059" w:type="pct"/>
            <w:vAlign w:val="center"/>
          </w:tcPr>
          <w:p w:rsidR="003A5F12" w:rsidRPr="009E0F86" w:rsidRDefault="003A5F12" w:rsidP="00D476E8">
            <w:pPr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Título do projeto proposto</w:t>
            </w:r>
          </w:p>
        </w:tc>
        <w:tc>
          <w:tcPr>
            <w:tcW w:w="3941" w:type="pct"/>
            <w:vAlign w:val="center"/>
          </w:tcPr>
          <w:p w:rsidR="003A5F12" w:rsidRPr="009E0F86" w:rsidRDefault="003A5F12" w:rsidP="00D476E8">
            <w:pPr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</w:p>
          <w:p w:rsidR="003A5F12" w:rsidRPr="009E0F86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</w:p>
          <w:p w:rsidR="003A5F12" w:rsidRPr="009E0F86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</w:p>
        </w:tc>
      </w:tr>
    </w:tbl>
    <w:p w:rsidR="003A5F12" w:rsidRPr="009E0F86" w:rsidRDefault="003A5F12" w:rsidP="003A5F12">
      <w:pPr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</w:p>
    <w:tbl>
      <w:tblPr>
        <w:tblStyle w:val="TabelacomGrelhaClara1"/>
        <w:tblW w:w="5000" w:type="pct"/>
        <w:tblBorders>
          <w:top w:val="single" w:sz="4" w:space="0" w:color="000000"/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9"/>
        <w:gridCol w:w="956"/>
        <w:gridCol w:w="1641"/>
        <w:gridCol w:w="4510"/>
      </w:tblGrid>
      <w:tr w:rsidR="003A5F12" w:rsidRPr="009E0F86" w:rsidTr="00D476E8">
        <w:trPr>
          <w:trHeight w:val="285"/>
        </w:trPr>
        <w:tc>
          <w:tcPr>
            <w:tcW w:w="1059" w:type="pct"/>
            <w:vAlign w:val="center"/>
          </w:tcPr>
          <w:p w:rsidR="003A5F12" w:rsidRPr="009E0F86" w:rsidRDefault="003A5F12" w:rsidP="00D476E8">
            <w:pPr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Inserido em projeto financiado?</w:t>
            </w:r>
          </w:p>
        </w:tc>
        <w:tc>
          <w:tcPr>
            <w:tcW w:w="530" w:type="pct"/>
            <w:vAlign w:val="center"/>
          </w:tcPr>
          <w:p w:rsidR="003A5F12" w:rsidRPr="009E0F86" w:rsidRDefault="003A5F12" w:rsidP="00D476E8">
            <w:pPr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eastAsia="Calibri" w:hAnsi="NewsGotT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0F3623" wp14:editId="689CBF3E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20955</wp:posOffset>
                      </wp:positionV>
                      <wp:extent cx="127000" cy="127000"/>
                      <wp:effectExtent l="0" t="0" r="25400" b="25400"/>
                      <wp:wrapNone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14CFA" id="Rectangle 1" o:spid="_x0000_s1026" style="position:absolute;margin-left:28.6pt;margin-top:1.65pt;width: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" filled="f" strokecolor="windowText" strokeweight="1pt"/>
                  </w:pict>
                </mc:Fallback>
              </mc:AlternateContent>
            </w: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Sim</w:t>
            </w:r>
          </w:p>
          <w:p w:rsidR="003A5F12" w:rsidRPr="009E0F86" w:rsidRDefault="003A5F12" w:rsidP="00D476E8">
            <w:pPr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eastAsia="Calibri" w:hAnsi="NewsGotT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61A841" wp14:editId="1D80B3AF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26035</wp:posOffset>
                      </wp:positionV>
                      <wp:extent cx="127000" cy="127000"/>
                      <wp:effectExtent l="0" t="0" r="25400" b="25400"/>
                      <wp:wrapNone/>
                      <wp:docPr id="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DF86F" id="Rectangle 2" o:spid="_x0000_s1026" style="position:absolute;margin-left:29.05pt;margin-top:2.05pt;width:10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" filled="f" strokecolor="windowText" strokeweight="1pt"/>
                  </w:pict>
                </mc:Fallback>
              </mc:AlternateContent>
            </w: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Não</w:t>
            </w:r>
          </w:p>
        </w:tc>
        <w:tc>
          <w:tcPr>
            <w:tcW w:w="910" w:type="pct"/>
            <w:vAlign w:val="center"/>
          </w:tcPr>
          <w:p w:rsidR="003A5F12" w:rsidRPr="009E0F86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Identificação do projeto em que se insere</w:t>
            </w:r>
          </w:p>
        </w:tc>
        <w:tc>
          <w:tcPr>
            <w:tcW w:w="2501" w:type="pct"/>
            <w:vAlign w:val="center"/>
          </w:tcPr>
          <w:p w:rsidR="003A5F12" w:rsidRPr="009E0F86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</w:p>
        </w:tc>
      </w:tr>
    </w:tbl>
    <w:p w:rsidR="003A5F12" w:rsidRPr="009E0F86" w:rsidRDefault="003A5F12" w:rsidP="003A5F12">
      <w:pPr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</w:p>
    <w:tbl>
      <w:tblPr>
        <w:tblStyle w:val="TabelacomGrelhaClara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5"/>
        <w:gridCol w:w="3442"/>
        <w:gridCol w:w="2187"/>
        <w:gridCol w:w="1502"/>
      </w:tblGrid>
      <w:tr w:rsidR="003A5F12" w:rsidRPr="009E0F86" w:rsidTr="00D476E8">
        <w:trPr>
          <w:trHeight w:val="285"/>
        </w:trPr>
        <w:tc>
          <w:tcPr>
            <w:tcW w:w="1045" w:type="pct"/>
            <w:vAlign w:val="center"/>
          </w:tcPr>
          <w:p w:rsidR="003A5F12" w:rsidRPr="009E0F86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 xml:space="preserve">Investigador responsável </w:t>
            </w:r>
          </w:p>
        </w:tc>
        <w:tc>
          <w:tcPr>
            <w:tcW w:w="1909" w:type="pct"/>
            <w:vAlign w:val="center"/>
          </w:tcPr>
          <w:p w:rsidR="003A5F12" w:rsidRPr="009E0F86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</w:p>
        </w:tc>
        <w:tc>
          <w:tcPr>
            <w:tcW w:w="1213" w:type="pct"/>
            <w:vAlign w:val="center"/>
          </w:tcPr>
          <w:p w:rsidR="003A5F12" w:rsidRPr="009E0F86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Unidade Orgânica/ Centro de investigação</w:t>
            </w:r>
          </w:p>
        </w:tc>
        <w:tc>
          <w:tcPr>
            <w:tcW w:w="833" w:type="pct"/>
            <w:vAlign w:val="center"/>
          </w:tcPr>
          <w:p w:rsidR="003A5F12" w:rsidRPr="009E0F86" w:rsidRDefault="003A5F12" w:rsidP="00D476E8">
            <w:pPr>
              <w:spacing w:before="120" w:after="120"/>
              <w:jc w:val="center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……./……</w:t>
            </w:r>
          </w:p>
        </w:tc>
      </w:tr>
      <w:tr w:rsidR="003A5F12" w:rsidRPr="009E0F86" w:rsidTr="00D476E8">
        <w:trPr>
          <w:trHeight w:val="285"/>
        </w:trPr>
        <w:tc>
          <w:tcPr>
            <w:tcW w:w="1045" w:type="pct"/>
            <w:vAlign w:val="center"/>
          </w:tcPr>
          <w:p w:rsidR="003A5F12" w:rsidRPr="009E0F86" w:rsidRDefault="003A5F12" w:rsidP="00D476E8">
            <w:pPr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Equipa de acompanhamento e formação dos estudantes-investigadores</w:t>
            </w:r>
          </w:p>
        </w:tc>
        <w:tc>
          <w:tcPr>
            <w:tcW w:w="1909" w:type="pct"/>
            <w:vAlign w:val="center"/>
          </w:tcPr>
          <w:p w:rsidR="003A5F12" w:rsidRPr="009E0F86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 xml:space="preserve">1) </w:t>
            </w:r>
          </w:p>
          <w:p w:rsidR="003A5F12" w:rsidRPr="009E0F86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 xml:space="preserve">2) </w:t>
            </w:r>
          </w:p>
          <w:p w:rsidR="003A5F12" w:rsidRPr="009E0F86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 xml:space="preserve">3) </w:t>
            </w:r>
          </w:p>
          <w:p w:rsidR="003A5F12" w:rsidRPr="009E0F86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 xml:space="preserve">4) </w:t>
            </w:r>
          </w:p>
          <w:p w:rsidR="003A5F12" w:rsidRPr="009E0F86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…</w:t>
            </w:r>
          </w:p>
        </w:tc>
        <w:tc>
          <w:tcPr>
            <w:tcW w:w="1213" w:type="pct"/>
            <w:vAlign w:val="center"/>
          </w:tcPr>
          <w:p w:rsidR="003A5F12" w:rsidRPr="009E0F86" w:rsidRDefault="003A5F12" w:rsidP="00D476E8">
            <w:pPr>
              <w:spacing w:before="120" w:after="120"/>
              <w:ind w:right="-11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Unidade(s) Orgânica(s)/ Centro(s) de Investigação</w:t>
            </w:r>
          </w:p>
        </w:tc>
        <w:tc>
          <w:tcPr>
            <w:tcW w:w="833" w:type="pct"/>
            <w:vAlign w:val="center"/>
          </w:tcPr>
          <w:p w:rsidR="003A5F12" w:rsidRPr="009E0F86" w:rsidRDefault="003A5F12" w:rsidP="00D476E8">
            <w:pPr>
              <w:spacing w:before="120" w:after="120"/>
              <w:jc w:val="center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……./……</w:t>
            </w:r>
          </w:p>
          <w:p w:rsidR="003A5F12" w:rsidRPr="009E0F86" w:rsidRDefault="003A5F12" w:rsidP="00D476E8">
            <w:pPr>
              <w:spacing w:before="120" w:after="120"/>
              <w:jc w:val="center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……./……</w:t>
            </w:r>
          </w:p>
          <w:p w:rsidR="003A5F12" w:rsidRPr="009E0F86" w:rsidRDefault="003A5F12" w:rsidP="00D476E8">
            <w:pPr>
              <w:spacing w:before="120" w:after="120"/>
              <w:jc w:val="center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……./……</w:t>
            </w:r>
          </w:p>
          <w:p w:rsidR="003A5F12" w:rsidRPr="009E0F86" w:rsidRDefault="003A5F12" w:rsidP="00D476E8">
            <w:pPr>
              <w:spacing w:before="120" w:after="120"/>
              <w:jc w:val="center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……./……</w:t>
            </w:r>
          </w:p>
          <w:p w:rsidR="003A5F12" w:rsidRPr="009E0F86" w:rsidRDefault="003A5F12" w:rsidP="00D476E8">
            <w:pPr>
              <w:spacing w:before="120" w:after="120"/>
              <w:jc w:val="center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9E0F86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…</w:t>
            </w:r>
          </w:p>
        </w:tc>
      </w:tr>
    </w:tbl>
    <w:p w:rsidR="003A5F12" w:rsidRPr="00B45D37" w:rsidRDefault="003A5F12" w:rsidP="003A5F12">
      <w:pPr>
        <w:spacing w:line="259" w:lineRule="auto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</w:p>
    <w:tbl>
      <w:tblPr>
        <w:tblStyle w:val="TabelacomGrelhaClara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2187"/>
        <w:gridCol w:w="1641"/>
        <w:gridCol w:w="3278"/>
      </w:tblGrid>
      <w:tr w:rsidR="003A5F12" w:rsidRPr="00B45D37" w:rsidTr="00D476E8">
        <w:trPr>
          <w:trHeight w:val="285"/>
        </w:trPr>
        <w:tc>
          <w:tcPr>
            <w:tcW w:w="1059" w:type="pct"/>
            <w:vAlign w:val="center"/>
          </w:tcPr>
          <w:p w:rsidR="003A5F12" w:rsidRPr="00B45D37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B45D37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 xml:space="preserve">Área(s) cientifica(s) do projeto </w:t>
            </w:r>
          </w:p>
        </w:tc>
        <w:tc>
          <w:tcPr>
            <w:tcW w:w="1213" w:type="pct"/>
            <w:vAlign w:val="center"/>
          </w:tcPr>
          <w:p w:rsidR="003A5F12" w:rsidRPr="00B45D37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</w:p>
        </w:tc>
        <w:tc>
          <w:tcPr>
            <w:tcW w:w="910" w:type="pct"/>
            <w:vAlign w:val="center"/>
          </w:tcPr>
          <w:p w:rsidR="003A5F12" w:rsidRPr="00B45D37" w:rsidRDefault="003A5F12" w:rsidP="00D476E8">
            <w:pPr>
              <w:spacing w:before="120" w:after="120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  <w:r w:rsidRPr="00B45D37"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  <w:t>Licenciatura(s) ou Mestrado(s) Integrado (s) alvo</w:t>
            </w:r>
          </w:p>
        </w:tc>
        <w:tc>
          <w:tcPr>
            <w:tcW w:w="1819" w:type="pct"/>
            <w:vAlign w:val="center"/>
          </w:tcPr>
          <w:p w:rsidR="003A5F12" w:rsidRPr="00B45D37" w:rsidRDefault="003A5F12" w:rsidP="00D476E8">
            <w:pPr>
              <w:spacing w:before="120" w:after="120"/>
              <w:jc w:val="center"/>
              <w:rPr>
                <w:rFonts w:ascii="NewsGotT" w:hAnsi="NewsGotT"/>
                <w:b w:val="0"/>
                <w:sz w:val="22"/>
                <w:szCs w:val="22"/>
                <w:lang w:val="pt-PT" w:eastAsia="en-US"/>
              </w:rPr>
            </w:pPr>
          </w:p>
        </w:tc>
      </w:tr>
    </w:tbl>
    <w:p w:rsidR="003A5F12" w:rsidRDefault="003A5F12" w:rsidP="003A5F12">
      <w:pPr>
        <w:spacing w:line="259" w:lineRule="auto"/>
        <w:rPr>
          <w:rFonts w:ascii="NewsGotT" w:eastAsia="Calibri" w:hAnsi="NewsGotT"/>
          <w:bCs w:val="0"/>
          <w:lang w:eastAsia="en-US"/>
        </w:rPr>
      </w:pPr>
    </w:p>
    <w:p w:rsidR="003A5F12" w:rsidRPr="000074BE" w:rsidRDefault="003A5F12" w:rsidP="003A5F12">
      <w:pPr>
        <w:spacing w:line="259" w:lineRule="auto"/>
        <w:rPr>
          <w:rFonts w:ascii="NewsGotT" w:eastAsia="Calibri" w:hAnsi="NewsGotT"/>
          <w:bCs w:val="0"/>
          <w:lang w:eastAsia="en-US"/>
        </w:rPr>
      </w:pPr>
    </w:p>
    <w:p w:rsidR="003A5F12" w:rsidRPr="000074BE" w:rsidRDefault="003A5F12" w:rsidP="003A5F12">
      <w:pPr>
        <w:spacing w:after="240" w:line="259" w:lineRule="auto"/>
        <w:rPr>
          <w:rFonts w:ascii="NewsGotT" w:eastAsia="Calibri" w:hAnsi="NewsGotT"/>
          <w:bCs w:val="0"/>
          <w:lang w:eastAsia="en-US"/>
        </w:rPr>
      </w:pPr>
      <w:r w:rsidRPr="000074BE">
        <w:rPr>
          <w:rFonts w:ascii="NewsGotT" w:eastAsia="Calibri" w:hAnsi="NewsGotT"/>
          <w:bCs w:val="0"/>
          <w:lang w:eastAsia="en-US"/>
        </w:rPr>
        <w:t>II. Componente científica</w:t>
      </w: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  <w:r w:rsidRPr="00B45D37">
        <w:rPr>
          <w:rFonts w:ascii="NewsGotT" w:eastAsia="Calibri" w:hAnsi="NewsGotT"/>
          <w:bCs w:val="0"/>
          <w:sz w:val="22"/>
          <w:szCs w:val="22"/>
          <w:lang w:eastAsia="en-US"/>
        </w:rPr>
        <w:t>1. Resumo do projeto</w:t>
      </w:r>
      <w:r w:rsidRPr="00B45D37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 xml:space="preserve"> </w:t>
      </w:r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(</w:t>
      </w:r>
      <w:proofErr w:type="spellStart"/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máx</w:t>
      </w:r>
      <w:proofErr w:type="spellEnd"/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. 500 caracteres)</w:t>
      </w:r>
    </w:p>
    <w:p w:rsidR="003A5F12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  <w:r w:rsidRPr="00B45D37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Deve ser sintético e apresentar um argumento capaz de motivar o estudante-investigador para as ideias de investigação propostas. Deve centrar-se no problema principal a tratar, na estratégia e metodologias a utilizar, na novidade e nos resultados expectáveis.</w:t>
      </w:r>
    </w:p>
    <w:p w:rsidR="003A5F12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</w:p>
    <w:p w:rsidR="003A5F12" w:rsidRPr="00B45D37" w:rsidRDefault="003A5F12" w:rsidP="003A5F12">
      <w:pPr>
        <w:widowControl w:val="0"/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  <w:r w:rsidRPr="00B45D37">
        <w:rPr>
          <w:rFonts w:ascii="NewsGotT" w:eastAsia="Calibri" w:hAnsi="NewsGotT"/>
          <w:bCs w:val="0"/>
          <w:sz w:val="22"/>
          <w:szCs w:val="22"/>
          <w:lang w:eastAsia="en-US"/>
        </w:rPr>
        <w:t>2. Objetivos</w:t>
      </w:r>
      <w:r w:rsidRPr="00B45D37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 xml:space="preserve"> (</w:t>
      </w:r>
      <w:proofErr w:type="spellStart"/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máx</w:t>
      </w:r>
      <w:proofErr w:type="spellEnd"/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. 500 caracteres)</w:t>
      </w:r>
    </w:p>
    <w:p w:rsidR="003A5F12" w:rsidRPr="00B45D37" w:rsidRDefault="003A5F12" w:rsidP="003A5F12">
      <w:pPr>
        <w:widowControl w:val="0"/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  <w:r w:rsidRPr="00B45D37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Devem ser explicitados, de forma sucinta, os objetivos a alcançar e as razões da sua importância. Devem incidir sobre a componente científica, mas também na formação dos estudantes-investigadores.</w:t>
      </w: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Cs w:val="0"/>
          <w:sz w:val="22"/>
          <w:szCs w:val="22"/>
          <w:lang w:eastAsia="en-US"/>
        </w:rPr>
      </w:pPr>
      <w:r w:rsidRPr="00B45D37">
        <w:rPr>
          <w:rFonts w:ascii="NewsGotT" w:eastAsia="Calibri" w:hAnsi="NewsGotT"/>
          <w:bCs w:val="0"/>
          <w:sz w:val="22"/>
          <w:szCs w:val="22"/>
          <w:lang w:eastAsia="en-US"/>
        </w:rPr>
        <w:t>3. Plano de investigação e método</w:t>
      </w:r>
      <w:r w:rsidRPr="007745F9">
        <w:rPr>
          <w:rFonts w:ascii="NewsGotT" w:eastAsia="Calibri" w:hAnsi="NewsGotT"/>
          <w:bCs w:val="0"/>
          <w:sz w:val="22"/>
          <w:szCs w:val="22"/>
          <w:lang w:eastAsia="en-US"/>
        </w:rPr>
        <w:t xml:space="preserve"> </w:t>
      </w:r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(</w:t>
      </w:r>
      <w:proofErr w:type="spellStart"/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máx</w:t>
      </w:r>
      <w:proofErr w:type="spellEnd"/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. 1500 caracteres)</w:t>
      </w: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  <w:r w:rsidRPr="00B45D37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lastRenderedPageBreak/>
        <w:t>Pretende-se que descreva o problema a ser investigado e que apresente as abordagens e as metodologias a adotar para resolver o problema e para alcançar os objetivos do projeto.</w:t>
      </w: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Cs w:val="0"/>
          <w:sz w:val="22"/>
          <w:szCs w:val="22"/>
          <w:lang w:eastAsia="en-US"/>
        </w:rPr>
      </w:pPr>
      <w:r w:rsidRPr="00B45D37">
        <w:rPr>
          <w:rFonts w:ascii="NewsGotT" w:eastAsia="Calibri" w:hAnsi="NewsGotT"/>
          <w:bCs w:val="0"/>
          <w:sz w:val="22"/>
          <w:szCs w:val="22"/>
          <w:lang w:eastAsia="en-US"/>
        </w:rPr>
        <w:t>4. Tarefas</w:t>
      </w:r>
      <w:r w:rsidRPr="007745F9">
        <w:rPr>
          <w:rFonts w:ascii="NewsGotT" w:eastAsia="Calibri" w:hAnsi="NewsGotT"/>
          <w:bCs w:val="0"/>
          <w:sz w:val="22"/>
          <w:szCs w:val="22"/>
          <w:lang w:eastAsia="en-US"/>
        </w:rPr>
        <w:t xml:space="preserve"> </w:t>
      </w:r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(</w:t>
      </w:r>
      <w:proofErr w:type="spellStart"/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máx</w:t>
      </w:r>
      <w:proofErr w:type="spellEnd"/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. 500 caracteres)</w:t>
      </w: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  <w:r w:rsidRPr="00B45D37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Nesta seção devem ser descritas as diferentes tarefas que constituem o plano de trabalho, as metodologias a usar, os resultados esperados, a duração das tarefas e o papel do estudante-investigador e de outros participantes.</w:t>
      </w: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Cs w:val="0"/>
          <w:sz w:val="22"/>
          <w:szCs w:val="22"/>
          <w:lang w:eastAsia="en-US"/>
        </w:rPr>
      </w:pPr>
      <w:r w:rsidRPr="00B45D37">
        <w:rPr>
          <w:rFonts w:ascii="NewsGotT" w:eastAsia="Calibri" w:hAnsi="NewsGotT"/>
          <w:bCs w:val="0"/>
          <w:sz w:val="22"/>
          <w:szCs w:val="22"/>
          <w:lang w:eastAsia="en-US"/>
        </w:rPr>
        <w:t>5. Metodologia de acompanhamento e formação do estudante-investigador</w:t>
      </w:r>
      <w:r w:rsidRPr="007745F9">
        <w:rPr>
          <w:rFonts w:ascii="NewsGotT" w:eastAsia="Calibri" w:hAnsi="NewsGotT"/>
          <w:bCs w:val="0"/>
          <w:sz w:val="22"/>
          <w:szCs w:val="22"/>
          <w:lang w:eastAsia="en-US"/>
        </w:rPr>
        <w:t xml:space="preserve"> </w:t>
      </w:r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(</w:t>
      </w:r>
      <w:proofErr w:type="spellStart"/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máx</w:t>
      </w:r>
      <w:proofErr w:type="spellEnd"/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. 1000 caracteres)</w:t>
      </w: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  <w:r w:rsidRPr="00B45D37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Deve conter uma breve descrição de como o estudante-investigador será supervisionado e acompanhado no desenvolvimento das tarefas constituintes do projeto, bem como do papel de cada participante nas diferentes tarefas do projeto e na formação do estudante pela investigação.</w:t>
      </w: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Cs w:val="0"/>
          <w:sz w:val="22"/>
          <w:szCs w:val="22"/>
          <w:lang w:eastAsia="en-US"/>
        </w:rPr>
      </w:pPr>
      <w:r w:rsidRPr="00B45D37">
        <w:rPr>
          <w:rFonts w:ascii="NewsGotT" w:eastAsia="Calibri" w:hAnsi="NewsGotT"/>
          <w:bCs w:val="0"/>
          <w:sz w:val="22"/>
          <w:szCs w:val="22"/>
          <w:lang w:eastAsia="en-US"/>
        </w:rPr>
        <w:t xml:space="preserve">6. Calendarização do Projeto </w:t>
      </w:r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(</w:t>
      </w:r>
      <w:proofErr w:type="spellStart"/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máx</w:t>
      </w:r>
      <w:proofErr w:type="spellEnd"/>
      <w:r w:rsidRPr="007745F9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. 500 caracteres)</w:t>
      </w:r>
    </w:p>
    <w:p w:rsidR="003A5F12" w:rsidRPr="00B45D37" w:rsidRDefault="003A5F12" w:rsidP="003A5F12">
      <w:pPr>
        <w:spacing w:line="360" w:lineRule="auto"/>
        <w:jc w:val="both"/>
        <w:rPr>
          <w:rFonts w:ascii="NewsGotT" w:eastAsia="Calibri" w:hAnsi="NewsGotT"/>
          <w:b w:val="0"/>
          <w:bCs w:val="0"/>
          <w:sz w:val="22"/>
          <w:szCs w:val="22"/>
          <w:lang w:eastAsia="en-US"/>
        </w:rPr>
      </w:pPr>
      <w:r w:rsidRPr="00B45D37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 xml:space="preserve">Deve ser apresentada uma calendarização das diferentes tarefas descritas no ponto 4, usando um Diagrama de </w:t>
      </w:r>
      <w:proofErr w:type="spellStart"/>
      <w:r w:rsidRPr="00B45D37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Gantt</w:t>
      </w:r>
      <w:proofErr w:type="spellEnd"/>
      <w:r w:rsidRPr="00B45D37">
        <w:rPr>
          <w:rFonts w:ascii="NewsGotT" w:eastAsia="Calibri" w:hAnsi="NewsGotT"/>
          <w:b w:val="0"/>
          <w:bCs w:val="0"/>
          <w:sz w:val="22"/>
          <w:szCs w:val="22"/>
          <w:lang w:eastAsia="en-US"/>
        </w:rPr>
        <w:t>.</w:t>
      </w:r>
    </w:p>
    <w:p w:rsidR="003A5F12" w:rsidRPr="00B45D37" w:rsidRDefault="003A5F12" w:rsidP="003A5F12">
      <w:pPr>
        <w:spacing w:after="160" w:line="259" w:lineRule="auto"/>
        <w:jc w:val="center"/>
        <w:rPr>
          <w:rFonts w:ascii="NewsGotT" w:hAnsi="NewsGotT"/>
          <w:bCs w:val="0"/>
          <w:lang w:eastAsia="en-US"/>
        </w:rPr>
      </w:pPr>
    </w:p>
    <w:p w:rsidR="00F4015F" w:rsidRDefault="00F4015F">
      <w:bookmarkStart w:id="0" w:name="_GoBack"/>
      <w:bookmarkEnd w:id="0"/>
    </w:p>
    <w:sectPr w:rsidR="00F40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ewsGot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12"/>
    <w:rsid w:val="003A5F12"/>
    <w:rsid w:val="00F4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C2D52-4A19-4D32-AC65-8AE6A2B7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F12"/>
    <w:pPr>
      <w:spacing w:after="0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Clara1">
    <w:name w:val="Tabela com Grelha Clara1"/>
    <w:basedOn w:val="Tabelanormal"/>
    <w:next w:val="Tabelanormal"/>
    <w:uiPriority w:val="40"/>
    <w:rsid w:val="003A5F12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1</cp:revision>
  <dcterms:created xsi:type="dcterms:W3CDTF">2020-02-06T10:56:00Z</dcterms:created>
  <dcterms:modified xsi:type="dcterms:W3CDTF">2020-02-06T10:57:00Z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-doclink_UrlBase">
    <vt:lpwstr xmlns:vt="http://schemas.openxmlformats.org/officeDocument/2006/docPropsVTypes">https://docum-classic.uminho.pt/</vt:lpwstr>
  </op:property>
  <op:property fmtid="{D5CDD505-2E9C-101B-9397-08002B2CF9AE}" pid="3" name="_edoclink_DocumentKey">
    <vt:lpwstr>79b65388-5a12-469f-bd55-5f5242f1544c</vt:lpwstr>
  </op:property>
  <op:property fmtid="{D5CDD505-2E9C-101B-9397-08002B2CF9AE}" pid="4" name="_edoclink_DocumentVersion">
    <vt:lpwstr>1</vt:lpwstr>
  </op:property>
  <op:property fmtid="{D5CDD505-2E9C-101B-9397-08002B2CF9AE}" pid="5" name="_edoclink_ContainerType">
    <vt:lpwstr>Card</vt:lpwstr>
  </op:property>
  <op:property fmtid="{D5CDD505-2E9C-101B-9397-08002B2CF9AE}" pid="6" name="_edoclink_ContainerKey">
    <vt:lpwstr>5a771157-0249-ea11-944b-bc305bf77c9d</vt:lpwstr>
  </op:property>
</op:Properties>
</file>